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Oryginalna odzież męska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z motywami ze znanych filmów i komiksów oraz z logami klubów piłkarskich. Wszystko to, co w ubraniach może pokochać każdy facet!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Oryginalna odzież męska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licencjonowane produkty dla mężczyzn, którzy w głębi duszy nadal czują się małymi chłopcami. Jeśli jesteś fanem najbardziej znanych klubów piłkarskich z Hiszpanii i Anglii lub uwielbiasz superbohaterów albo postaci z kreskówek i bajek, to na pewno zainteresuje Cię nasza oferta.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7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odzież męska dla sportowych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piłki nożnej przygotowaliśmy w naszej ofercie ubrania z logiem klubów takich jak FC Barcelona czy Manchester United. Teraz i Ty będziesz mógł poczuć się jak światowej sławy piłkarz z tak prestiżowego klubu jak te wymienione powyżej.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3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prawdziwych superbohaterów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zawsze byłeś fanem ludzi lub bogów, którzy ratują świat, to na pewno miałeś ulubionego, z którym najchętniej się utożsamiałeś. Istnieje duża szansa, że w naszej ofercie znajdziesz ubrania z ich motywami i symbolami. </w:t>
      </w:r>
    </w:p>
    <w:p>
      <w:r>
        <w:rPr>
          <w:rFonts w:ascii="calibri" w:hAnsi="calibri" w:eastAsia="calibri" w:cs="calibri"/>
          <w:sz w:val="24"/>
          <w:szCs w:val="24"/>
        </w:rPr>
        <w:t xml:space="preserve">Zaś dla tych, którzy chętnie odbyliby podróż w przestworza na jednym ze statków kosmicznych z Gwiezdnych Wojen, mamy na przykład piżamy z motywami z tego filmu. Jeśli jako dźwięk budzika ustawisz sobie marsz imperialny, to każdy dzień rozpoczniesz jak bohater filmu.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Oryginalna odzież męska</w:t>
      </w:r>
      <w:r>
        <w:rPr>
          <w:rFonts w:ascii="calibri" w:hAnsi="calibri" w:eastAsia="calibri" w:cs="calibri"/>
          <w:sz w:val="24"/>
          <w:szCs w:val="24"/>
        </w:rPr>
        <w:t xml:space="preserve"> jest dostępna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dshits.pl/ODZIEZ-MESKA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2026-05-27T22:01:49+02:00</dcterms:created>
  <dcterms:modified xsi:type="dcterms:W3CDTF">2026-05-27T22:01:49+02:00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